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7"/>
        <w:gridCol w:w="3059"/>
      </w:tblGrid>
      <w:tr w:rsidR="00CC1898" w14:paraId="2E23AE77" w14:textId="77777777" w:rsidTr="00B53795">
        <w:tc>
          <w:tcPr>
            <w:tcW w:w="6227" w:type="dxa"/>
            <w:tcBorders>
              <w:bottom w:val="single" w:sz="4" w:space="0" w:color="000000"/>
            </w:tcBorders>
            <w:shd w:val="clear" w:color="auto" w:fill="auto"/>
          </w:tcPr>
          <w:p w14:paraId="1B7CAEDE" w14:textId="77777777" w:rsidR="00CC1898" w:rsidRDefault="00CC1898" w:rsidP="00B53795">
            <w:pPr>
              <w:jc w:val="both"/>
              <w:rPr>
                <w:b/>
              </w:rPr>
            </w:pPr>
            <w:r>
              <w:rPr>
                <w:b/>
              </w:rPr>
              <w:t>Hajdúszoboszlói Polgármesteri Hivatal</w:t>
            </w:r>
          </w:p>
          <w:p w14:paraId="194D3120" w14:textId="77777777" w:rsidR="00CC1898" w:rsidRDefault="00CC1898" w:rsidP="00B53795">
            <w:pPr>
              <w:jc w:val="both"/>
            </w:pPr>
            <w:r>
              <w:rPr>
                <w:b/>
              </w:rPr>
              <w:t>Városfejlesztési Iroda</w:t>
            </w:r>
          </w:p>
          <w:p w14:paraId="41624E20" w14:textId="77777777" w:rsidR="00CC1898" w:rsidRDefault="00CC1898" w:rsidP="00B53795">
            <w:pPr>
              <w:jc w:val="both"/>
            </w:pPr>
            <w:r>
              <w:t>4200 Hajdúszoboszló, Hősök tere 1.</w:t>
            </w:r>
          </w:p>
          <w:p w14:paraId="735BEF9F" w14:textId="77777777" w:rsidR="00CC1898" w:rsidRDefault="00CC1898" w:rsidP="00B53795">
            <w:pPr>
              <w:jc w:val="both"/>
              <w:rPr>
                <w:b/>
                <w:sz w:val="16"/>
              </w:rPr>
            </w:pPr>
            <w:r>
              <w:t>Telefon: 52/557-300</w:t>
            </w:r>
            <w:proofErr w:type="gramStart"/>
            <w:r>
              <w:t>,   Fax</w:t>
            </w:r>
            <w:proofErr w:type="gramEnd"/>
            <w:r>
              <w:t>: 52/557-301</w:t>
            </w:r>
          </w:p>
        </w:tc>
        <w:tc>
          <w:tcPr>
            <w:tcW w:w="3059" w:type="dxa"/>
            <w:tcBorders>
              <w:bottom w:val="single" w:sz="4" w:space="0" w:color="000000"/>
            </w:tcBorders>
            <w:shd w:val="clear" w:color="auto" w:fill="auto"/>
          </w:tcPr>
          <w:p w14:paraId="2904AA56" w14:textId="77777777" w:rsidR="00CC1898" w:rsidRDefault="00CC1898" w:rsidP="00B53795">
            <w:pPr>
              <w:jc w:val="center"/>
              <w:rPr>
                <w:sz w:val="16"/>
              </w:rPr>
            </w:pPr>
          </w:p>
          <w:p w14:paraId="41699CE3" w14:textId="1AD138FB" w:rsidR="00CC1898" w:rsidRPr="00AF4517" w:rsidRDefault="00AF4517" w:rsidP="00B53795">
            <w:pPr>
              <w:jc w:val="center"/>
              <w:rPr>
                <w:rFonts w:eastAsia="Times New Roman"/>
                <w:b/>
                <w:sz w:val="40"/>
                <w:szCs w:val="40"/>
              </w:rPr>
            </w:pPr>
            <w:bookmarkStart w:id="0" w:name="_GoBack"/>
            <w:r w:rsidRPr="00AF4517">
              <w:rPr>
                <w:rFonts w:eastAsia="Times New Roman"/>
                <w:b/>
                <w:sz w:val="40"/>
                <w:szCs w:val="40"/>
              </w:rPr>
              <w:t>21.</w:t>
            </w:r>
          </w:p>
          <w:bookmarkEnd w:id="0"/>
          <w:p w14:paraId="0BB48F8D" w14:textId="77777777" w:rsidR="00CC1898" w:rsidRDefault="00CC1898" w:rsidP="00B53795">
            <w:pPr>
              <w:jc w:val="center"/>
              <w:rPr>
                <w:sz w:val="16"/>
              </w:rPr>
            </w:pPr>
            <w:r>
              <w:rPr>
                <w:rFonts w:eastAsia="Times New Roman"/>
                <w:sz w:val="16"/>
              </w:rPr>
              <w:t>……………………………………</w:t>
            </w:r>
            <w:r>
              <w:rPr>
                <w:sz w:val="16"/>
              </w:rPr>
              <w:t>.....</w:t>
            </w:r>
          </w:p>
          <w:p w14:paraId="28F3DAF5" w14:textId="77777777" w:rsidR="00CC1898" w:rsidRDefault="00CC1898" w:rsidP="00B53795">
            <w:pPr>
              <w:jc w:val="center"/>
            </w:pPr>
            <w:r>
              <w:rPr>
                <w:sz w:val="16"/>
              </w:rPr>
              <w:t>kódszám</w:t>
            </w:r>
          </w:p>
        </w:tc>
      </w:tr>
    </w:tbl>
    <w:p w14:paraId="29E8CD52" w14:textId="77777777" w:rsidR="00CC1898" w:rsidRDefault="00CC1898" w:rsidP="00CC1898">
      <w:pPr>
        <w:rPr>
          <w:sz w:val="10"/>
          <w:szCs w:val="10"/>
        </w:rPr>
      </w:pPr>
    </w:p>
    <w:tbl>
      <w:tblPr>
        <w:tblW w:w="0" w:type="auto"/>
        <w:tblInd w:w="-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4"/>
        <w:gridCol w:w="1462"/>
        <w:gridCol w:w="4150"/>
      </w:tblGrid>
      <w:tr w:rsidR="00CC1898" w14:paraId="2CF58BA2" w14:textId="77777777" w:rsidTr="00B53795">
        <w:trPr>
          <w:cantSplit/>
        </w:trPr>
        <w:tc>
          <w:tcPr>
            <w:tcW w:w="3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97E35" w14:textId="0B1C68E6" w:rsidR="00CC1898" w:rsidRDefault="00CC1898" w:rsidP="00B53795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Ügyiratszám: HSZ/</w:t>
            </w:r>
            <w:r w:rsidR="00F07671">
              <w:rPr>
                <w:color w:val="0000FF"/>
                <w:sz w:val="22"/>
              </w:rPr>
              <w:t>34977</w:t>
            </w:r>
            <w:r>
              <w:rPr>
                <w:color w:val="0000FF"/>
                <w:sz w:val="22"/>
              </w:rPr>
              <w:t>/2021.</w:t>
            </w:r>
          </w:p>
          <w:p w14:paraId="640B92AA" w14:textId="77777777" w:rsidR="00CC1898" w:rsidRDefault="00CC1898" w:rsidP="00B53795">
            <w:pPr>
              <w:jc w:val="center"/>
              <w:rPr>
                <w:color w:val="0000FF"/>
                <w:sz w:val="22"/>
              </w:rPr>
            </w:pPr>
          </w:p>
          <w:p w14:paraId="2B0674AD" w14:textId="77777777" w:rsidR="00CC1898" w:rsidRDefault="00CC1898" w:rsidP="00B53795">
            <w:pPr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 xml:space="preserve">A 2021. </w:t>
            </w:r>
            <w:r w:rsidR="00F51DCF">
              <w:rPr>
                <w:color w:val="0000FF"/>
                <w:sz w:val="22"/>
              </w:rPr>
              <w:t>november 18</w:t>
            </w:r>
            <w:r>
              <w:rPr>
                <w:color w:val="0000FF"/>
                <w:sz w:val="22"/>
              </w:rPr>
              <w:t xml:space="preserve">-i </w:t>
            </w:r>
          </w:p>
          <w:p w14:paraId="31B6E06C" w14:textId="1DF1F32F" w:rsidR="00CC1898" w:rsidRDefault="00CC1898" w:rsidP="00B53795">
            <w:pPr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Képviselő-testületi ülés jegyzőkönyvének melléklete</w:t>
            </w:r>
          </w:p>
          <w:p w14:paraId="660B07F2" w14:textId="77777777" w:rsidR="007D3E64" w:rsidRDefault="007D3E64" w:rsidP="00B53795">
            <w:pPr>
              <w:jc w:val="center"/>
              <w:rPr>
                <w:color w:val="0000FF"/>
                <w:sz w:val="22"/>
              </w:rPr>
            </w:pPr>
          </w:p>
          <w:p w14:paraId="4FCC6554" w14:textId="64B20EE2" w:rsidR="004C4A34" w:rsidRDefault="004C4A34" w:rsidP="00B53795">
            <w:pPr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(minősített többség</w:t>
            </w:r>
            <w:r w:rsidR="007D3E64">
              <w:rPr>
                <w:color w:val="0000FF"/>
                <w:sz w:val="22"/>
              </w:rPr>
              <w:t>gel eldöntendő</w:t>
            </w:r>
            <w:r>
              <w:rPr>
                <w:color w:val="0000FF"/>
                <w:sz w:val="22"/>
              </w:rPr>
              <w:t>)</w:t>
            </w:r>
          </w:p>
          <w:p w14:paraId="6F58160A" w14:textId="77777777" w:rsidR="00CC1898" w:rsidRDefault="00CC1898" w:rsidP="00B53795">
            <w:pPr>
              <w:rPr>
                <w:color w:val="0000FF"/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26543" w14:textId="77777777" w:rsidR="00CC1898" w:rsidRDefault="00CC1898" w:rsidP="00B53795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Ügyintéző:</w:t>
            </w: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376E8" w14:textId="77777777" w:rsidR="00CC1898" w:rsidRDefault="00CC1898" w:rsidP="00B53795">
            <w:pPr>
              <w:spacing w:before="120"/>
              <w:jc w:val="center"/>
            </w:pPr>
            <w:r>
              <w:rPr>
                <w:color w:val="0000FF"/>
                <w:sz w:val="22"/>
              </w:rPr>
              <w:t>Kiss Andrea városfejlesztési ügyintéző</w:t>
            </w:r>
          </w:p>
        </w:tc>
      </w:tr>
      <w:tr w:rsidR="00CC1898" w14:paraId="77B5E2CA" w14:textId="77777777" w:rsidTr="00B53795">
        <w:trPr>
          <w:cantSplit/>
        </w:trPr>
        <w:tc>
          <w:tcPr>
            <w:tcW w:w="3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A8850" w14:textId="77777777" w:rsidR="00CC1898" w:rsidRDefault="00CC1898" w:rsidP="00B53795">
            <w:pPr>
              <w:snapToGrid w:val="0"/>
              <w:spacing w:before="120"/>
              <w:rPr>
                <w:color w:val="0000FF"/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C4353" w14:textId="77777777" w:rsidR="00CC1898" w:rsidRDefault="00CC1898" w:rsidP="00B53795">
            <w:pPr>
              <w:spacing w:before="120"/>
              <w:rPr>
                <w:rFonts w:eastAsia="Times New Roman"/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Ellenőrizte:</w:t>
            </w: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F8DF6" w14:textId="77777777" w:rsidR="00CC1898" w:rsidRDefault="00CC1898" w:rsidP="00B53795">
            <w:pPr>
              <w:spacing w:before="120"/>
              <w:jc w:val="center"/>
            </w:pPr>
            <w:r>
              <w:rPr>
                <w:rFonts w:eastAsia="Times New Roman"/>
                <w:color w:val="0000FF"/>
                <w:sz w:val="22"/>
              </w:rPr>
              <w:t>……………………………………………</w:t>
            </w:r>
            <w:r>
              <w:rPr>
                <w:color w:val="0000FF"/>
                <w:sz w:val="22"/>
              </w:rPr>
              <w:t>..</w:t>
            </w:r>
          </w:p>
        </w:tc>
      </w:tr>
      <w:tr w:rsidR="00CC1898" w14:paraId="74728FCE" w14:textId="77777777" w:rsidTr="00B53795">
        <w:trPr>
          <w:cantSplit/>
        </w:trPr>
        <w:tc>
          <w:tcPr>
            <w:tcW w:w="3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A6A14" w14:textId="77777777" w:rsidR="00CC1898" w:rsidRDefault="00CC1898" w:rsidP="00B53795">
            <w:pPr>
              <w:snapToGrid w:val="0"/>
              <w:rPr>
                <w:color w:val="0000FF"/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43D22" w14:textId="77777777" w:rsidR="00CC1898" w:rsidRDefault="00CC1898" w:rsidP="00B53795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Megtárgyalja: (bizottságok megnevezése)</w:t>
            </w: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94233" w14:textId="77777777" w:rsidR="00CC1898" w:rsidRDefault="004C4A34" w:rsidP="00040244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Pénzügyi és Gazdasági Bizottság</w:t>
            </w:r>
          </w:p>
          <w:p w14:paraId="79BA2035" w14:textId="0E73C99B" w:rsidR="007D3E64" w:rsidRDefault="007D3E64" w:rsidP="00040244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Jogi, Igazgatási és Ügyrendi Bizottság</w:t>
            </w:r>
          </w:p>
        </w:tc>
      </w:tr>
    </w:tbl>
    <w:p w14:paraId="6A03CA18" w14:textId="77777777" w:rsidR="00CC1898" w:rsidRDefault="00CC1898" w:rsidP="00CC1898"/>
    <w:p w14:paraId="2E6CE917" w14:textId="77777777" w:rsidR="00CC1898" w:rsidRDefault="00F51DCF" w:rsidP="00CC1898">
      <w:pPr>
        <w:pStyle w:val="Cmsor2"/>
        <w:tabs>
          <w:tab w:val="clear" w:pos="576"/>
          <w:tab w:val="num" w:pos="0"/>
        </w:tabs>
        <w:rPr>
          <w:color w:val="0000FF"/>
          <w:szCs w:val="28"/>
        </w:rPr>
      </w:pPr>
      <w:r>
        <w:rPr>
          <w:caps/>
          <w:szCs w:val="32"/>
        </w:rPr>
        <w:t>TÁJÉKOZTATÓ</w:t>
      </w:r>
    </w:p>
    <w:p w14:paraId="2336E030" w14:textId="77777777" w:rsidR="00CC1898" w:rsidRPr="002F1C1C" w:rsidRDefault="00F51DCF" w:rsidP="00CC18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vitás közvilágítási számlákról</w:t>
      </w:r>
    </w:p>
    <w:p w14:paraId="0B435A32" w14:textId="77777777" w:rsidR="00CC1898" w:rsidRDefault="00CC1898" w:rsidP="00CC1898">
      <w:pPr>
        <w:jc w:val="center"/>
        <w:rPr>
          <w:b/>
          <w:color w:val="0000FF"/>
          <w:sz w:val="28"/>
          <w:szCs w:val="28"/>
        </w:rPr>
      </w:pPr>
    </w:p>
    <w:p w14:paraId="31E7F1F4" w14:textId="503CBFC1" w:rsidR="00CC1898" w:rsidRDefault="00CC1898" w:rsidP="00CC1898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Képviselő-testület!</w:t>
      </w:r>
    </w:p>
    <w:p w14:paraId="45953E15" w14:textId="6B4BDC7F" w:rsidR="007D3E64" w:rsidRDefault="007D3E64" w:rsidP="00CC1898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Bizottságok!</w:t>
      </w:r>
    </w:p>
    <w:p w14:paraId="2A39E38D" w14:textId="77777777" w:rsidR="00CC1898" w:rsidRDefault="00CC1898" w:rsidP="00CC1898">
      <w:pPr>
        <w:rPr>
          <w:b/>
          <w:color w:val="0000FF"/>
          <w:sz w:val="28"/>
          <w:szCs w:val="28"/>
        </w:rPr>
      </w:pPr>
    </w:p>
    <w:p w14:paraId="09DB5DC2" w14:textId="77777777" w:rsidR="00F51DCF" w:rsidRPr="00F51DCF" w:rsidRDefault="00F51DCF" w:rsidP="00F51DCF">
      <w:pPr>
        <w:jc w:val="both"/>
        <w:rPr>
          <w:sz w:val="28"/>
          <w:szCs w:val="24"/>
        </w:rPr>
      </w:pPr>
      <w:r w:rsidRPr="00F51DCF">
        <w:rPr>
          <w:sz w:val="28"/>
          <w:szCs w:val="24"/>
        </w:rPr>
        <w:t xml:space="preserve">Az MVM és a Hajdúszoboszló </w:t>
      </w:r>
      <w:r w:rsidR="004F7841">
        <w:rPr>
          <w:sz w:val="28"/>
          <w:szCs w:val="24"/>
        </w:rPr>
        <w:t>Város Ö</w:t>
      </w:r>
      <w:r w:rsidRPr="00F51DCF">
        <w:rPr>
          <w:sz w:val="28"/>
          <w:szCs w:val="24"/>
        </w:rPr>
        <w:t>nkormányzat</w:t>
      </w:r>
      <w:r w:rsidR="004F7841">
        <w:rPr>
          <w:sz w:val="28"/>
          <w:szCs w:val="24"/>
        </w:rPr>
        <w:t>a</w:t>
      </w:r>
      <w:r w:rsidRPr="00F51DCF">
        <w:rPr>
          <w:sz w:val="28"/>
          <w:szCs w:val="24"/>
        </w:rPr>
        <w:t xml:space="preserve"> között 2018/19, illetve 2020/21 évekre megkötött</w:t>
      </w:r>
      <w:r>
        <w:rPr>
          <w:sz w:val="28"/>
          <w:szCs w:val="24"/>
        </w:rPr>
        <w:t xml:space="preserve"> </w:t>
      </w:r>
      <w:r w:rsidRPr="00E03EFC">
        <w:rPr>
          <w:b/>
          <w:i/>
          <w:sz w:val="28"/>
          <w:szCs w:val="24"/>
        </w:rPr>
        <w:t>„</w:t>
      </w:r>
      <w:r w:rsidRPr="00F51DCF">
        <w:rPr>
          <w:b/>
          <w:i/>
          <w:sz w:val="28"/>
          <w:szCs w:val="24"/>
        </w:rPr>
        <w:t>Teljesellátás alapú menetrendadási kötelezettség nélküli közvilágítási célú villamos energia kereskedelmi szerződés</w:t>
      </w:r>
      <w:r w:rsidR="00E03EFC">
        <w:rPr>
          <w:b/>
          <w:i/>
          <w:sz w:val="28"/>
          <w:szCs w:val="24"/>
        </w:rPr>
        <w:t>”</w:t>
      </w:r>
      <w:r>
        <w:rPr>
          <w:b/>
          <w:sz w:val="28"/>
          <w:szCs w:val="24"/>
        </w:rPr>
        <w:t xml:space="preserve"> </w:t>
      </w:r>
      <w:r w:rsidRPr="00F51DCF">
        <w:rPr>
          <w:sz w:val="28"/>
          <w:szCs w:val="24"/>
        </w:rPr>
        <w:t>alapján az MVM-től vásárolja az Önkormányzat az elektromos áramot</w:t>
      </w:r>
      <w:r w:rsidR="004F7841">
        <w:rPr>
          <w:i/>
          <w:sz w:val="28"/>
          <w:szCs w:val="24"/>
        </w:rPr>
        <w:t>.</w:t>
      </w:r>
    </w:p>
    <w:p w14:paraId="3FA8A488" w14:textId="77777777" w:rsidR="00F51DCF" w:rsidRPr="00F51DCF" w:rsidRDefault="00F51DCF" w:rsidP="00F51DCF">
      <w:pPr>
        <w:jc w:val="both"/>
        <w:rPr>
          <w:sz w:val="28"/>
          <w:szCs w:val="24"/>
        </w:rPr>
      </w:pPr>
    </w:p>
    <w:p w14:paraId="43BCD311" w14:textId="77777777" w:rsidR="00F51DCF" w:rsidRPr="00F51DCF" w:rsidRDefault="00F51DCF" w:rsidP="00F51DCF">
      <w:pPr>
        <w:jc w:val="both"/>
        <w:rPr>
          <w:sz w:val="28"/>
          <w:szCs w:val="24"/>
        </w:rPr>
      </w:pPr>
      <w:r w:rsidRPr="00F51DCF">
        <w:rPr>
          <w:sz w:val="28"/>
          <w:szCs w:val="24"/>
        </w:rPr>
        <w:t xml:space="preserve">A kialakult gyakorlat szerint az MVM havonta a </w:t>
      </w:r>
      <w:r w:rsidR="004F7841">
        <w:rPr>
          <w:sz w:val="28"/>
          <w:szCs w:val="24"/>
        </w:rPr>
        <w:t xml:space="preserve">szerződésben meghatározott MÉF </w:t>
      </w:r>
      <w:r w:rsidRPr="00F51DCF">
        <w:rPr>
          <w:sz w:val="28"/>
          <w:szCs w:val="24"/>
        </w:rPr>
        <w:t>/Mértékadó Éves Felhasználás/ 12-edét alapul vételével számlázza az áramdíjat, rendszerhasználati díjakat és a kapcsolódó kiegészítő díjakat, járulékokat, adókat a szerződésekben rögzített áramdíjnak, illetve a rendeletekben meghatározott díjtételeknek megfelelően</w:t>
      </w:r>
      <w:r w:rsidR="00E03EFC">
        <w:rPr>
          <w:sz w:val="28"/>
          <w:szCs w:val="24"/>
        </w:rPr>
        <w:t>,</w:t>
      </w:r>
      <w:r w:rsidRPr="00F51DCF">
        <w:rPr>
          <w:sz w:val="28"/>
          <w:szCs w:val="24"/>
        </w:rPr>
        <w:t xml:space="preserve"> „elvileg” profilos áramfelhasználás alapján.</w:t>
      </w:r>
    </w:p>
    <w:p w14:paraId="3DFA0EF7" w14:textId="77777777" w:rsidR="00F51DCF" w:rsidRPr="00F51DCF" w:rsidRDefault="00F51DCF" w:rsidP="00F51DCF">
      <w:pPr>
        <w:jc w:val="both"/>
        <w:rPr>
          <w:sz w:val="28"/>
          <w:szCs w:val="24"/>
        </w:rPr>
      </w:pPr>
    </w:p>
    <w:p w14:paraId="3D1CE0C3" w14:textId="77777777" w:rsidR="00F51DCF" w:rsidRPr="00F51DCF" w:rsidRDefault="00F51DCF" w:rsidP="00F51DCF">
      <w:pPr>
        <w:jc w:val="both"/>
        <w:rPr>
          <w:sz w:val="28"/>
          <w:szCs w:val="24"/>
        </w:rPr>
      </w:pPr>
      <w:r w:rsidRPr="00F51DCF">
        <w:rPr>
          <w:sz w:val="28"/>
          <w:szCs w:val="24"/>
        </w:rPr>
        <w:t>A havi „</w:t>
      </w:r>
      <w:proofErr w:type="gramStart"/>
      <w:r w:rsidRPr="00F51DCF">
        <w:rPr>
          <w:sz w:val="28"/>
          <w:szCs w:val="24"/>
        </w:rPr>
        <w:t>profilos</w:t>
      </w:r>
      <w:proofErr w:type="gramEnd"/>
      <w:r w:rsidRPr="00F51DCF">
        <w:rPr>
          <w:sz w:val="28"/>
          <w:szCs w:val="24"/>
        </w:rPr>
        <w:t xml:space="preserve"> elszámolású” számlák korrigálására évente 1-2 alkalommal az EON által „mértként megadott” energia felhasználás alapján visszamenőleges korrekciós számla került benyújtásra.</w:t>
      </w:r>
    </w:p>
    <w:p w14:paraId="17E77A2D" w14:textId="77777777" w:rsidR="00851B81" w:rsidRPr="00851B81" w:rsidRDefault="00F51DCF" w:rsidP="00851B81">
      <w:pPr>
        <w:jc w:val="both"/>
        <w:rPr>
          <w:sz w:val="32"/>
          <w:szCs w:val="24"/>
        </w:rPr>
      </w:pPr>
      <w:r w:rsidRPr="00F51DCF">
        <w:rPr>
          <w:sz w:val="28"/>
          <w:szCs w:val="24"/>
        </w:rPr>
        <w:t>A 2020</w:t>
      </w:r>
      <w:r w:rsidR="00E03EFC">
        <w:rPr>
          <w:sz w:val="28"/>
          <w:szCs w:val="24"/>
        </w:rPr>
        <w:t>.</w:t>
      </w:r>
      <w:r w:rsidRPr="00F51DCF">
        <w:rPr>
          <w:sz w:val="28"/>
          <w:szCs w:val="24"/>
        </w:rPr>
        <w:t xml:space="preserve"> ill</w:t>
      </w:r>
      <w:r w:rsidR="00E03EFC">
        <w:rPr>
          <w:sz w:val="28"/>
          <w:szCs w:val="24"/>
        </w:rPr>
        <w:t>etve</w:t>
      </w:r>
      <w:r w:rsidRPr="00F51DCF">
        <w:rPr>
          <w:sz w:val="28"/>
          <w:szCs w:val="24"/>
        </w:rPr>
        <w:t xml:space="preserve"> 2021</w:t>
      </w:r>
      <w:r w:rsidR="00E03EFC">
        <w:rPr>
          <w:sz w:val="28"/>
          <w:szCs w:val="24"/>
        </w:rPr>
        <w:t>. években</w:t>
      </w:r>
      <w:r w:rsidRPr="00F51DCF">
        <w:rPr>
          <w:sz w:val="28"/>
          <w:szCs w:val="24"/>
        </w:rPr>
        <w:t xml:space="preserve"> benyújtásra került </w:t>
      </w:r>
      <w:proofErr w:type="gramStart"/>
      <w:r w:rsidRPr="00F51DCF">
        <w:rPr>
          <w:sz w:val="28"/>
          <w:szCs w:val="24"/>
        </w:rPr>
        <w:t>korrekciós</w:t>
      </w:r>
      <w:proofErr w:type="gramEnd"/>
      <w:r w:rsidRPr="00F51DCF">
        <w:rPr>
          <w:sz w:val="28"/>
          <w:szCs w:val="24"/>
        </w:rPr>
        <w:t xml:space="preserve"> számlákban olyan mennyiségű energia felhasználás került – a mért értékekre hivatkozva</w:t>
      </w:r>
      <w:r w:rsidR="004F7841">
        <w:rPr>
          <w:sz w:val="28"/>
          <w:szCs w:val="24"/>
        </w:rPr>
        <w:t xml:space="preserve"> –</w:t>
      </w:r>
      <w:r w:rsidRPr="00F51DCF">
        <w:rPr>
          <w:sz w:val="28"/>
          <w:szCs w:val="24"/>
        </w:rPr>
        <w:t xml:space="preserve"> kiszámlázásra, amelyek messze meghaladják a ténylegesen beépített teljesítmény és a </w:t>
      </w:r>
      <w:proofErr w:type="gramStart"/>
      <w:r w:rsidRPr="00F51DCF">
        <w:rPr>
          <w:sz w:val="28"/>
          <w:szCs w:val="24"/>
        </w:rPr>
        <w:t>konkrét</w:t>
      </w:r>
      <w:proofErr w:type="gramEnd"/>
      <w:r w:rsidRPr="00F51DCF">
        <w:rPr>
          <w:sz w:val="28"/>
          <w:szCs w:val="24"/>
        </w:rPr>
        <w:t xml:space="preserve"> közvilágítási óraszám alapján meghatározható energia felhasználás nagyságát.  </w:t>
      </w:r>
      <w:r w:rsidR="00851B81" w:rsidRPr="00851B81">
        <w:rPr>
          <w:sz w:val="28"/>
          <w:szCs w:val="24"/>
        </w:rPr>
        <w:t xml:space="preserve">Az MVM által 2020.10.11-én kibocsátott 45577VE1820 sz. 39,2 </w:t>
      </w:r>
      <w:proofErr w:type="spellStart"/>
      <w:r w:rsidR="00851B81" w:rsidRPr="00851B81">
        <w:rPr>
          <w:sz w:val="28"/>
          <w:szCs w:val="24"/>
        </w:rPr>
        <w:t>MFt</w:t>
      </w:r>
      <w:proofErr w:type="spellEnd"/>
      <w:r w:rsidR="00851B81" w:rsidRPr="00851B81">
        <w:rPr>
          <w:sz w:val="28"/>
          <w:szCs w:val="24"/>
        </w:rPr>
        <w:t xml:space="preserve"> és 2021.07.09-én kibocsátott 166327VE1821 sz. 12,7 </w:t>
      </w:r>
      <w:proofErr w:type="spellStart"/>
      <w:r w:rsidR="00851B81" w:rsidRPr="00851B81">
        <w:rPr>
          <w:sz w:val="28"/>
          <w:szCs w:val="24"/>
        </w:rPr>
        <w:t>MFt</w:t>
      </w:r>
      <w:proofErr w:type="spellEnd"/>
      <w:r w:rsidR="00851B81" w:rsidRPr="00851B81">
        <w:rPr>
          <w:sz w:val="28"/>
          <w:szCs w:val="24"/>
        </w:rPr>
        <w:t xml:space="preserve"> összegű számla összegszerűségét és megalapozottságát </w:t>
      </w:r>
      <w:r w:rsidR="00E03EFC">
        <w:rPr>
          <w:sz w:val="28"/>
          <w:szCs w:val="24"/>
        </w:rPr>
        <w:t xml:space="preserve">a Hivatal 1 éve kifogásolja, azok kifizetését megtagadta, azonban az ügyben érdemi előrelépés sem az MVM, sem pedig az EON, mint hálózati engedélyes vonatkozásában nem történt. Tekintettel arra, hogy a szolgáltató a fennálló tartozás miatt az áramszolgáltatás kikapcsolását helyezte kilátásba, a Hivatal rendelkezett a számlák 50 % mértékű kifizetéséről, </w:t>
      </w:r>
      <w:r w:rsidR="00E03EFC">
        <w:rPr>
          <w:sz w:val="28"/>
          <w:szCs w:val="24"/>
        </w:rPr>
        <w:lastRenderedPageBreak/>
        <w:t xml:space="preserve">míg a fennmaradó összeg kifizetését csak annak jogszerű felmerülése esetén teljesíti. </w:t>
      </w:r>
      <w:r w:rsidR="00851B81" w:rsidRPr="00851B81">
        <w:rPr>
          <w:sz w:val="28"/>
          <w:szCs w:val="24"/>
        </w:rPr>
        <w:t xml:space="preserve"> </w:t>
      </w:r>
    </w:p>
    <w:p w14:paraId="2646C1F4" w14:textId="77777777" w:rsidR="00F51DCF" w:rsidRPr="00F51DCF" w:rsidRDefault="00F51DCF" w:rsidP="00F51DCF">
      <w:pPr>
        <w:jc w:val="both"/>
        <w:rPr>
          <w:sz w:val="28"/>
          <w:szCs w:val="24"/>
        </w:rPr>
      </w:pPr>
    </w:p>
    <w:p w14:paraId="038B6A90" w14:textId="77777777" w:rsidR="00F51DCF" w:rsidRDefault="00F51DCF" w:rsidP="00F51DCF">
      <w:pPr>
        <w:jc w:val="both"/>
        <w:rPr>
          <w:sz w:val="28"/>
          <w:szCs w:val="24"/>
        </w:rPr>
      </w:pPr>
      <w:r w:rsidRPr="00F51DCF">
        <w:rPr>
          <w:sz w:val="28"/>
          <w:szCs w:val="24"/>
        </w:rPr>
        <w:t>A számlázott és a beépített teljesítmény alapján elszámolható energia felhasználás jelentős mennyiségi eltérés</w:t>
      </w:r>
      <w:r w:rsidR="00A23FB6">
        <w:rPr>
          <w:sz w:val="28"/>
          <w:szCs w:val="24"/>
        </w:rPr>
        <w:t xml:space="preserve">ét és annak többletköltségét vélelmeztük, azonban a szolgáltatókkal érdemi előrelépés nem történt, kénytelenek voltunk </w:t>
      </w:r>
      <w:r w:rsidRPr="00F51DCF">
        <w:rPr>
          <w:sz w:val="28"/>
          <w:szCs w:val="24"/>
        </w:rPr>
        <w:t xml:space="preserve">külső szakértőt </w:t>
      </w:r>
      <w:r w:rsidR="00A23FB6">
        <w:rPr>
          <w:sz w:val="28"/>
          <w:szCs w:val="24"/>
        </w:rPr>
        <w:t>fel</w:t>
      </w:r>
      <w:r w:rsidRPr="00F51DCF">
        <w:rPr>
          <w:sz w:val="28"/>
          <w:szCs w:val="24"/>
        </w:rPr>
        <w:t>kér</w:t>
      </w:r>
      <w:r w:rsidR="00A23FB6">
        <w:rPr>
          <w:sz w:val="28"/>
          <w:szCs w:val="24"/>
        </w:rPr>
        <w:t xml:space="preserve">ni ennek vizsgálatára és egy olyan </w:t>
      </w:r>
      <w:proofErr w:type="gramStart"/>
      <w:r w:rsidR="00A23FB6">
        <w:rPr>
          <w:sz w:val="28"/>
          <w:szCs w:val="24"/>
        </w:rPr>
        <w:t>dokumentum</w:t>
      </w:r>
      <w:proofErr w:type="gramEnd"/>
      <w:r w:rsidR="00A23FB6">
        <w:rPr>
          <w:sz w:val="28"/>
          <w:szCs w:val="24"/>
        </w:rPr>
        <w:t xml:space="preserve"> elkészítésére, mely alkalmas az Önkormányzat érdekeinek érvényesítésére a szolgáltatók irányába. </w:t>
      </w:r>
    </w:p>
    <w:p w14:paraId="1683BD47" w14:textId="77777777" w:rsidR="007B5C58" w:rsidRPr="00F51DCF" w:rsidRDefault="007B5C58" w:rsidP="00F51DCF">
      <w:pPr>
        <w:jc w:val="both"/>
        <w:rPr>
          <w:sz w:val="28"/>
          <w:szCs w:val="24"/>
        </w:rPr>
      </w:pPr>
    </w:p>
    <w:p w14:paraId="570111A7" w14:textId="77777777" w:rsidR="00F51DCF" w:rsidRPr="007B5C58" w:rsidRDefault="007B5C58" w:rsidP="007B5C58">
      <w:pPr>
        <w:jc w:val="both"/>
        <w:rPr>
          <w:sz w:val="28"/>
          <w:szCs w:val="28"/>
        </w:rPr>
      </w:pPr>
      <w:r w:rsidRPr="007B5C58">
        <w:rPr>
          <w:sz w:val="28"/>
          <w:szCs w:val="28"/>
        </w:rPr>
        <w:t>A szakértő a bekért dokumentumok alapján a következő megállapításokat tette:</w:t>
      </w:r>
    </w:p>
    <w:p w14:paraId="5F0F0ABC" w14:textId="77777777" w:rsidR="00827A8D" w:rsidRDefault="00851B81" w:rsidP="007B5C58">
      <w:pPr>
        <w:jc w:val="both"/>
        <w:rPr>
          <w:sz w:val="28"/>
          <w:szCs w:val="28"/>
        </w:rPr>
      </w:pPr>
      <w:r w:rsidRPr="007B5C58">
        <w:rPr>
          <w:sz w:val="28"/>
          <w:szCs w:val="28"/>
        </w:rPr>
        <w:t>Az MVM szá</w:t>
      </w:r>
      <w:r w:rsidR="00A23FB6">
        <w:rPr>
          <w:sz w:val="28"/>
          <w:szCs w:val="28"/>
        </w:rPr>
        <w:t>mláiban szereplő adatok és az EO</w:t>
      </w:r>
      <w:r w:rsidRPr="007B5C58">
        <w:rPr>
          <w:sz w:val="28"/>
          <w:szCs w:val="28"/>
        </w:rPr>
        <w:t>N</w:t>
      </w:r>
      <w:r w:rsidR="007B5C58">
        <w:rPr>
          <w:sz w:val="28"/>
          <w:szCs w:val="28"/>
        </w:rPr>
        <w:t xml:space="preserve"> által megküldött dokumentumok </w:t>
      </w:r>
      <w:r w:rsidRPr="007B5C58">
        <w:rPr>
          <w:sz w:val="28"/>
          <w:szCs w:val="28"/>
        </w:rPr>
        <w:t>minden kétsége</w:t>
      </w:r>
      <w:r w:rsidR="00A23FB6">
        <w:rPr>
          <w:sz w:val="28"/>
          <w:szCs w:val="28"/>
        </w:rPr>
        <w:t>t kizárólag igazolják, hogy az Ö</w:t>
      </w:r>
      <w:r w:rsidRPr="007B5C58">
        <w:rPr>
          <w:sz w:val="28"/>
          <w:szCs w:val="28"/>
        </w:rPr>
        <w:t>nkormányzat a 2020/21. évre kibocsátott számlákat</w:t>
      </w:r>
      <w:r w:rsidR="00A23FB6">
        <w:rPr>
          <w:sz w:val="28"/>
          <w:szCs w:val="28"/>
        </w:rPr>
        <w:t xml:space="preserve"> jogosan kifogásolta</w:t>
      </w:r>
      <w:r w:rsidRPr="007B5C58">
        <w:rPr>
          <w:sz w:val="28"/>
          <w:szCs w:val="28"/>
        </w:rPr>
        <w:t>, mivel azok megalapozatlanok</w:t>
      </w:r>
      <w:r w:rsidR="00A23FB6">
        <w:rPr>
          <w:sz w:val="28"/>
          <w:szCs w:val="28"/>
        </w:rPr>
        <w:t>,</w:t>
      </w:r>
      <w:r w:rsidRPr="007B5C58">
        <w:rPr>
          <w:sz w:val="28"/>
          <w:szCs w:val="28"/>
        </w:rPr>
        <w:t xml:space="preserve"> a Vet-</w:t>
      </w:r>
      <w:proofErr w:type="spellStart"/>
      <w:r w:rsidRPr="007B5C58">
        <w:rPr>
          <w:sz w:val="28"/>
          <w:szCs w:val="28"/>
        </w:rPr>
        <w:t>ben</w:t>
      </w:r>
      <w:proofErr w:type="spellEnd"/>
      <w:r w:rsidRPr="007B5C58">
        <w:rPr>
          <w:sz w:val="28"/>
          <w:szCs w:val="28"/>
        </w:rPr>
        <w:t xml:space="preserve"> </w:t>
      </w:r>
      <w:r w:rsidR="00827A8D">
        <w:rPr>
          <w:sz w:val="28"/>
          <w:szCs w:val="28"/>
        </w:rPr>
        <w:t xml:space="preserve">(2007. évi LXXXVI. törvény a villamos energiáról) </w:t>
      </w:r>
      <w:r w:rsidRPr="007B5C58">
        <w:rPr>
          <w:sz w:val="28"/>
          <w:szCs w:val="28"/>
        </w:rPr>
        <w:t xml:space="preserve">és a </w:t>
      </w:r>
      <w:r w:rsidR="007B5C58">
        <w:rPr>
          <w:sz w:val="28"/>
          <w:szCs w:val="28"/>
        </w:rPr>
        <w:t xml:space="preserve">szerződésben </w:t>
      </w:r>
      <w:r w:rsidRPr="007B5C58">
        <w:rPr>
          <w:sz w:val="28"/>
          <w:szCs w:val="28"/>
        </w:rPr>
        <w:t>rögzített elszámolási feltételeket nem elégítik ki.</w:t>
      </w:r>
      <w:r w:rsidR="00827A8D">
        <w:rPr>
          <w:sz w:val="28"/>
          <w:szCs w:val="28"/>
        </w:rPr>
        <w:t xml:space="preserve"> Számításai alapján </w:t>
      </w:r>
      <w:r w:rsidR="00A23FB6">
        <w:rPr>
          <w:sz w:val="28"/>
          <w:szCs w:val="28"/>
        </w:rPr>
        <w:t xml:space="preserve">közel </w:t>
      </w:r>
      <w:proofErr w:type="gramStart"/>
      <w:r w:rsidR="00A23FB6">
        <w:rPr>
          <w:sz w:val="28"/>
          <w:szCs w:val="28"/>
        </w:rPr>
        <w:t xml:space="preserve">30 </w:t>
      </w:r>
      <w:r w:rsidR="00827A8D">
        <w:rPr>
          <w:sz w:val="28"/>
          <w:szCs w:val="28"/>
        </w:rPr>
        <w:t xml:space="preserve"> millió</w:t>
      </w:r>
      <w:proofErr w:type="gramEnd"/>
      <w:r w:rsidR="00827A8D">
        <w:rPr>
          <w:sz w:val="28"/>
          <w:szCs w:val="28"/>
        </w:rPr>
        <w:t xml:space="preserve"> forint többletszámlázás merült fel a vizsgált időszakban. </w:t>
      </w:r>
    </w:p>
    <w:p w14:paraId="5F1BAAAF" w14:textId="77777777" w:rsidR="00A23FB6" w:rsidRPr="007B5C58" w:rsidRDefault="00A23FB6" w:rsidP="007B5C58">
      <w:pPr>
        <w:jc w:val="both"/>
        <w:rPr>
          <w:sz w:val="28"/>
          <w:szCs w:val="28"/>
        </w:rPr>
      </w:pPr>
    </w:p>
    <w:p w14:paraId="436FD3FD" w14:textId="77777777" w:rsidR="00F50D40" w:rsidRDefault="007B5C58" w:rsidP="00CC1898">
      <w:pPr>
        <w:jc w:val="both"/>
        <w:rPr>
          <w:sz w:val="28"/>
          <w:szCs w:val="24"/>
        </w:rPr>
      </w:pPr>
      <w:r w:rsidRPr="007B5C58">
        <w:rPr>
          <w:sz w:val="28"/>
          <w:szCs w:val="28"/>
        </w:rPr>
        <w:t xml:space="preserve">Ezen </w:t>
      </w:r>
      <w:r w:rsidR="00A23FB6">
        <w:rPr>
          <w:sz w:val="28"/>
          <w:szCs w:val="28"/>
        </w:rPr>
        <w:t>„</w:t>
      </w:r>
      <w:r w:rsidRPr="007B5C58">
        <w:rPr>
          <w:sz w:val="28"/>
          <w:szCs w:val="28"/>
        </w:rPr>
        <w:t>korrekciós</w:t>
      </w:r>
      <w:r w:rsidR="00A23FB6">
        <w:rPr>
          <w:sz w:val="28"/>
          <w:szCs w:val="28"/>
        </w:rPr>
        <w:t>”</w:t>
      </w:r>
      <w:r w:rsidRPr="007B5C58">
        <w:rPr>
          <w:sz w:val="28"/>
          <w:szCs w:val="28"/>
        </w:rPr>
        <w:t xml:space="preserve"> igények</w:t>
      </w:r>
      <w:r w:rsidR="00851B81" w:rsidRPr="007B5C58">
        <w:rPr>
          <w:sz w:val="28"/>
          <w:szCs w:val="28"/>
        </w:rPr>
        <w:t xml:space="preserve"> </w:t>
      </w:r>
      <w:r w:rsidR="00A23FB6">
        <w:rPr>
          <w:sz w:val="28"/>
          <w:szCs w:val="28"/>
        </w:rPr>
        <w:t xml:space="preserve">a </w:t>
      </w:r>
      <w:r w:rsidRPr="007B5C58">
        <w:rPr>
          <w:sz w:val="28"/>
          <w:szCs w:val="28"/>
        </w:rPr>
        <w:t xml:space="preserve">szakértő által </w:t>
      </w:r>
      <w:r w:rsidR="00851B81" w:rsidRPr="007B5C58">
        <w:rPr>
          <w:sz w:val="28"/>
          <w:szCs w:val="28"/>
        </w:rPr>
        <w:t>megfogalmaz</w:t>
      </w:r>
      <w:r w:rsidRPr="007B5C58">
        <w:rPr>
          <w:sz w:val="28"/>
          <w:szCs w:val="28"/>
        </w:rPr>
        <w:t>ott levelekben az</w:t>
      </w:r>
      <w:r w:rsidR="00851B81" w:rsidRPr="007B5C58">
        <w:rPr>
          <w:sz w:val="28"/>
          <w:szCs w:val="28"/>
        </w:rPr>
        <w:t xml:space="preserve"> MVM</w:t>
      </w:r>
      <w:r w:rsidRPr="007B5C58">
        <w:rPr>
          <w:sz w:val="28"/>
          <w:szCs w:val="28"/>
        </w:rPr>
        <w:t xml:space="preserve"> és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EoN</w:t>
      </w:r>
      <w:proofErr w:type="spellEnd"/>
      <w:r w:rsidR="00851B81" w:rsidRPr="007B5C58">
        <w:rPr>
          <w:sz w:val="28"/>
          <w:szCs w:val="28"/>
        </w:rPr>
        <w:t xml:space="preserve"> </w:t>
      </w:r>
      <w:r w:rsidRPr="007B5C58">
        <w:rPr>
          <w:sz w:val="28"/>
          <w:szCs w:val="28"/>
        </w:rPr>
        <w:t xml:space="preserve">részére </w:t>
      </w:r>
      <w:r w:rsidR="00A23FB6">
        <w:rPr>
          <w:sz w:val="28"/>
          <w:szCs w:val="28"/>
        </w:rPr>
        <w:t xml:space="preserve">október hó végén </w:t>
      </w:r>
      <w:r w:rsidRPr="007B5C58">
        <w:rPr>
          <w:sz w:val="28"/>
          <w:szCs w:val="28"/>
        </w:rPr>
        <w:t>megküld</w:t>
      </w:r>
      <w:r w:rsidR="00A23FB6">
        <w:rPr>
          <w:sz w:val="28"/>
          <w:szCs w:val="28"/>
        </w:rPr>
        <w:t>ésre került</w:t>
      </w:r>
      <w:r w:rsidR="00827A8D">
        <w:rPr>
          <w:sz w:val="28"/>
          <w:szCs w:val="28"/>
        </w:rPr>
        <w:t>, jelenleg a visszajelzéseik</w:t>
      </w:r>
      <w:r w:rsidR="00A23FB6">
        <w:rPr>
          <w:sz w:val="28"/>
          <w:szCs w:val="28"/>
        </w:rPr>
        <w:t>et várjuk.</w:t>
      </w:r>
      <w:r w:rsidR="00827A8D">
        <w:rPr>
          <w:sz w:val="28"/>
          <w:szCs w:val="28"/>
        </w:rPr>
        <w:t xml:space="preserve"> </w:t>
      </w:r>
      <w:r w:rsidR="00A23FB6">
        <w:rPr>
          <w:sz w:val="28"/>
          <w:szCs w:val="24"/>
        </w:rPr>
        <w:t>A</w:t>
      </w:r>
      <w:r w:rsidR="00F50D40">
        <w:rPr>
          <w:sz w:val="28"/>
          <w:szCs w:val="24"/>
        </w:rPr>
        <w:t xml:space="preserve">mennyiben bármilyen érdemi lépés történik, arról </w:t>
      </w:r>
      <w:r w:rsidR="00A23FB6">
        <w:rPr>
          <w:sz w:val="28"/>
          <w:szCs w:val="24"/>
        </w:rPr>
        <w:t>további tájékoztatással élünk a</w:t>
      </w:r>
      <w:r w:rsidR="00F50D40">
        <w:rPr>
          <w:sz w:val="28"/>
          <w:szCs w:val="24"/>
        </w:rPr>
        <w:t xml:space="preserve"> Tisztelt Képviselő-testület</w:t>
      </w:r>
      <w:r w:rsidR="00A23FB6">
        <w:rPr>
          <w:sz w:val="28"/>
          <w:szCs w:val="24"/>
        </w:rPr>
        <w:t xml:space="preserve"> felé.</w:t>
      </w:r>
    </w:p>
    <w:p w14:paraId="342477A3" w14:textId="77777777" w:rsidR="00F50D40" w:rsidRDefault="00F50D40" w:rsidP="00CC1898">
      <w:pPr>
        <w:jc w:val="both"/>
        <w:rPr>
          <w:sz w:val="28"/>
          <w:szCs w:val="24"/>
        </w:rPr>
      </w:pPr>
    </w:p>
    <w:p w14:paraId="760E832D" w14:textId="77777777" w:rsidR="00F50D40" w:rsidRDefault="00F50D40" w:rsidP="00CC1898">
      <w:pPr>
        <w:jc w:val="both"/>
        <w:rPr>
          <w:sz w:val="28"/>
          <w:szCs w:val="24"/>
        </w:rPr>
      </w:pPr>
      <w:r>
        <w:rPr>
          <w:sz w:val="28"/>
          <w:szCs w:val="24"/>
        </w:rPr>
        <w:t>Kérjük</w:t>
      </w:r>
      <w:r w:rsidR="00A23FB6">
        <w:rPr>
          <w:sz w:val="28"/>
          <w:szCs w:val="24"/>
        </w:rPr>
        <w:t xml:space="preserve"> a</w:t>
      </w:r>
      <w:r>
        <w:rPr>
          <w:sz w:val="28"/>
          <w:szCs w:val="24"/>
        </w:rPr>
        <w:t xml:space="preserve"> </w:t>
      </w:r>
      <w:r w:rsidR="00827A8D">
        <w:rPr>
          <w:sz w:val="28"/>
          <w:szCs w:val="24"/>
        </w:rPr>
        <w:t>tájékoztatót</w:t>
      </w:r>
      <w:r>
        <w:rPr>
          <w:sz w:val="28"/>
          <w:szCs w:val="24"/>
        </w:rPr>
        <w:t xml:space="preserve"> </w:t>
      </w:r>
      <w:r w:rsidR="00827A8D">
        <w:rPr>
          <w:sz w:val="28"/>
          <w:szCs w:val="24"/>
        </w:rPr>
        <w:t xml:space="preserve">elfogadni </w:t>
      </w:r>
      <w:r>
        <w:rPr>
          <w:sz w:val="28"/>
          <w:szCs w:val="24"/>
        </w:rPr>
        <w:t>szíveskedjenek.</w:t>
      </w:r>
    </w:p>
    <w:p w14:paraId="25CB42D2" w14:textId="77777777" w:rsidR="00F50D40" w:rsidRDefault="00F50D40" w:rsidP="00CC1898">
      <w:pPr>
        <w:jc w:val="both"/>
        <w:rPr>
          <w:sz w:val="28"/>
          <w:szCs w:val="24"/>
        </w:rPr>
      </w:pPr>
    </w:p>
    <w:p w14:paraId="01CF344E" w14:textId="77777777" w:rsidR="00A23FB6" w:rsidRPr="00EA7BDC" w:rsidRDefault="00A23FB6" w:rsidP="00CC1898">
      <w:pPr>
        <w:jc w:val="both"/>
        <w:rPr>
          <w:sz w:val="28"/>
          <w:szCs w:val="24"/>
          <w:u w:val="single"/>
        </w:rPr>
      </w:pPr>
      <w:r w:rsidRPr="00EA7BDC">
        <w:rPr>
          <w:sz w:val="28"/>
          <w:szCs w:val="24"/>
          <w:u w:val="single"/>
        </w:rPr>
        <w:t>Határozati javaslat:</w:t>
      </w:r>
    </w:p>
    <w:p w14:paraId="051648CA" w14:textId="6E7C4870" w:rsidR="00A23FB6" w:rsidRPr="00EA7BDC" w:rsidRDefault="00A23FB6" w:rsidP="00CC1898">
      <w:pPr>
        <w:jc w:val="both"/>
        <w:rPr>
          <w:b/>
          <w:sz w:val="28"/>
          <w:szCs w:val="24"/>
        </w:rPr>
      </w:pPr>
      <w:r w:rsidRPr="00EA7BDC">
        <w:rPr>
          <w:b/>
          <w:sz w:val="28"/>
          <w:szCs w:val="24"/>
        </w:rPr>
        <w:t>Hajdúszoboszló Város Önkormányzatának Képviselő-testülete az MVM és a</w:t>
      </w:r>
      <w:r w:rsidR="001530EB">
        <w:rPr>
          <w:b/>
          <w:sz w:val="28"/>
          <w:szCs w:val="24"/>
        </w:rPr>
        <w:t>z</w:t>
      </w:r>
      <w:r w:rsidRPr="00EA7BDC">
        <w:rPr>
          <w:b/>
          <w:sz w:val="28"/>
          <w:szCs w:val="24"/>
        </w:rPr>
        <w:t xml:space="preserve"> Önkormányzat </w:t>
      </w:r>
      <w:r w:rsidR="00EA7BDC">
        <w:rPr>
          <w:b/>
          <w:sz w:val="28"/>
          <w:szCs w:val="24"/>
        </w:rPr>
        <w:t xml:space="preserve">között </w:t>
      </w:r>
      <w:r w:rsidRPr="00EA7BDC">
        <w:rPr>
          <w:b/>
          <w:sz w:val="28"/>
          <w:szCs w:val="24"/>
        </w:rPr>
        <w:t xml:space="preserve">létrejött „Teljesellátás alapú menetrendadási kötelezettség nélküli közvilágítási célú villamos energia kereskedelmi szerződés” teljesítése során feltárt többlet számlázással kapcsolatos tájékoztatóban foglaltakat elfogadja.  </w:t>
      </w:r>
    </w:p>
    <w:p w14:paraId="42F3268E" w14:textId="77777777" w:rsidR="00A21ACB" w:rsidRPr="00F50D40" w:rsidRDefault="00A21ACB" w:rsidP="00CC1898">
      <w:pPr>
        <w:jc w:val="both"/>
        <w:rPr>
          <w:sz w:val="28"/>
          <w:szCs w:val="24"/>
        </w:rPr>
      </w:pPr>
    </w:p>
    <w:p w14:paraId="051AF6C3" w14:textId="77777777" w:rsidR="00CC1898" w:rsidRPr="00E21968" w:rsidRDefault="00CC1898" w:rsidP="00CC1898">
      <w:pPr>
        <w:jc w:val="both"/>
        <w:rPr>
          <w:sz w:val="28"/>
          <w:szCs w:val="24"/>
        </w:rPr>
      </w:pPr>
      <w:r w:rsidRPr="00E21968">
        <w:rPr>
          <w:sz w:val="28"/>
          <w:szCs w:val="24"/>
        </w:rPr>
        <w:t xml:space="preserve">Hajdúszoboszló, </w:t>
      </w:r>
      <w:r w:rsidR="00827A8D">
        <w:rPr>
          <w:sz w:val="28"/>
          <w:szCs w:val="24"/>
        </w:rPr>
        <w:t>2021. november 3.</w:t>
      </w:r>
    </w:p>
    <w:p w14:paraId="76795195" w14:textId="77777777" w:rsidR="00CC1898" w:rsidRDefault="00CC1898" w:rsidP="00CC1898">
      <w:pPr>
        <w:jc w:val="both"/>
        <w:rPr>
          <w:sz w:val="28"/>
          <w:szCs w:val="24"/>
        </w:rPr>
      </w:pPr>
    </w:p>
    <w:p w14:paraId="273BAA8E" w14:textId="77777777" w:rsidR="00CC1898" w:rsidRPr="00E21968" w:rsidRDefault="00CC1898" w:rsidP="00CC1898">
      <w:pPr>
        <w:jc w:val="both"/>
        <w:rPr>
          <w:rFonts w:eastAsia="Times New Roman"/>
          <w:sz w:val="28"/>
          <w:szCs w:val="24"/>
        </w:rPr>
      </w:pPr>
      <w:r w:rsidRPr="00E21968">
        <w:rPr>
          <w:rFonts w:eastAsia="Times New Roman"/>
          <w:b/>
          <w:sz w:val="28"/>
          <w:szCs w:val="24"/>
        </w:rPr>
        <w:t xml:space="preserve">                                                                                    </w:t>
      </w:r>
      <w:proofErr w:type="spellStart"/>
      <w:r w:rsidRPr="00E21968">
        <w:rPr>
          <w:b/>
          <w:sz w:val="28"/>
          <w:szCs w:val="24"/>
        </w:rPr>
        <w:t>Szilágyiné</w:t>
      </w:r>
      <w:proofErr w:type="spellEnd"/>
      <w:r w:rsidRPr="00E21968">
        <w:rPr>
          <w:b/>
          <w:sz w:val="28"/>
          <w:szCs w:val="24"/>
        </w:rPr>
        <w:t xml:space="preserve"> Pál Gyöngyi</w:t>
      </w:r>
    </w:p>
    <w:p w14:paraId="370AD2F1" w14:textId="77777777" w:rsidR="00CC1898" w:rsidRPr="00E21968" w:rsidRDefault="00CC1898" w:rsidP="00CC1898">
      <w:pPr>
        <w:jc w:val="both"/>
        <w:rPr>
          <w:sz w:val="28"/>
          <w:szCs w:val="24"/>
        </w:rPr>
      </w:pPr>
      <w:r w:rsidRPr="00E21968">
        <w:rPr>
          <w:rFonts w:eastAsia="Times New Roman"/>
          <w:sz w:val="28"/>
          <w:szCs w:val="24"/>
        </w:rPr>
        <w:t xml:space="preserve">                                                                                  </w:t>
      </w:r>
      <w:r w:rsidRPr="00E21968">
        <w:rPr>
          <w:sz w:val="28"/>
          <w:szCs w:val="24"/>
        </w:rPr>
        <w:t>városfejlesztési irodavezető</w:t>
      </w:r>
    </w:p>
    <w:p w14:paraId="354B3AB9" w14:textId="77777777" w:rsidR="00A32EDE" w:rsidRPr="00E21968" w:rsidRDefault="00A32EDE" w:rsidP="00CC1898">
      <w:pPr>
        <w:rPr>
          <w:sz w:val="28"/>
        </w:rPr>
      </w:pPr>
    </w:p>
    <w:sectPr w:rsidR="00A32EDE" w:rsidRPr="00E219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  <w:sz w:val="26"/>
        <w:szCs w:val="26"/>
      </w:rPr>
    </w:lvl>
  </w:abstractNum>
  <w:abstractNum w:abstractNumId="2" w15:restartNumberingAfterBreak="0">
    <w:nsid w:val="30F55566"/>
    <w:multiLevelType w:val="hybridMultilevel"/>
    <w:tmpl w:val="CBD89CE0"/>
    <w:lvl w:ilvl="0" w:tplc="D20006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87C26"/>
    <w:multiLevelType w:val="hybridMultilevel"/>
    <w:tmpl w:val="CFFA4ED2"/>
    <w:lvl w:ilvl="0" w:tplc="ED44E2A8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E0331"/>
    <w:multiLevelType w:val="hybridMultilevel"/>
    <w:tmpl w:val="E5625F20"/>
    <w:lvl w:ilvl="0" w:tplc="89D2B10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898"/>
    <w:rsid w:val="00034E9F"/>
    <w:rsid w:val="00040244"/>
    <w:rsid w:val="000D4C10"/>
    <w:rsid w:val="001530EB"/>
    <w:rsid w:val="00244EB6"/>
    <w:rsid w:val="00255408"/>
    <w:rsid w:val="00336D2C"/>
    <w:rsid w:val="004C4A34"/>
    <w:rsid w:val="004F7841"/>
    <w:rsid w:val="00694D3A"/>
    <w:rsid w:val="006C6B30"/>
    <w:rsid w:val="007B5C58"/>
    <w:rsid w:val="007D3E64"/>
    <w:rsid w:val="00827A8D"/>
    <w:rsid w:val="00851B81"/>
    <w:rsid w:val="009B6B4F"/>
    <w:rsid w:val="00A21ACB"/>
    <w:rsid w:val="00A23FB6"/>
    <w:rsid w:val="00A32EDE"/>
    <w:rsid w:val="00AF4517"/>
    <w:rsid w:val="00B364C5"/>
    <w:rsid w:val="00B419EC"/>
    <w:rsid w:val="00C77556"/>
    <w:rsid w:val="00CC1898"/>
    <w:rsid w:val="00D15813"/>
    <w:rsid w:val="00D65618"/>
    <w:rsid w:val="00E03EFC"/>
    <w:rsid w:val="00E21968"/>
    <w:rsid w:val="00EA0104"/>
    <w:rsid w:val="00EA256D"/>
    <w:rsid w:val="00EA7BDC"/>
    <w:rsid w:val="00ED14C5"/>
    <w:rsid w:val="00F07671"/>
    <w:rsid w:val="00F50D40"/>
    <w:rsid w:val="00F5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2E81F"/>
  <w15:chartTrackingRefBased/>
  <w15:docId w15:val="{16E44CED-D451-4F83-A33C-9A8CE5402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C1898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Cmsor2">
    <w:name w:val="heading 2"/>
    <w:basedOn w:val="Norml"/>
    <w:next w:val="Norml"/>
    <w:link w:val="Cmsor2Char"/>
    <w:qFormat/>
    <w:rsid w:val="00CC1898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CC1898"/>
    <w:rPr>
      <w:rFonts w:ascii="Times New Roman" w:eastAsia="SimSun" w:hAnsi="Times New Roman" w:cs="Times New Roman"/>
      <w:b/>
      <w:sz w:val="28"/>
      <w:szCs w:val="20"/>
      <w:lang w:eastAsia="zh-CN"/>
    </w:rPr>
  </w:style>
  <w:style w:type="paragraph" w:styleId="Szvegtrzs">
    <w:name w:val="Body Text"/>
    <w:basedOn w:val="Norml"/>
    <w:link w:val="SzvegtrzsChar"/>
    <w:rsid w:val="00CC1898"/>
  </w:style>
  <w:style w:type="character" w:customStyle="1" w:styleId="SzvegtrzsChar">
    <w:name w:val="Szövegtörzs Char"/>
    <w:basedOn w:val="Bekezdsalapbettpusa"/>
    <w:link w:val="Szvegtrzs"/>
    <w:rsid w:val="00CC1898"/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CC189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Dr. Korpos Szabolcs</cp:lastModifiedBy>
  <cp:revision>6</cp:revision>
  <dcterms:created xsi:type="dcterms:W3CDTF">2021-11-04T08:34:00Z</dcterms:created>
  <dcterms:modified xsi:type="dcterms:W3CDTF">2021-11-11T13:03:00Z</dcterms:modified>
</cp:coreProperties>
</file>